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</w:t>
      </w:r>
      <w:r w:rsidR="001F4761" w:rsidRPr="001F4761">
        <w:rPr>
          <w:rStyle w:val="BLOCKBOLD"/>
          <w:rFonts w:ascii="Calibri" w:hAnsi="Calibri"/>
        </w:rPr>
        <w:t>potenziamento sistema di storage IBM Storewize 7000</w:t>
      </w:r>
      <w:r w:rsidR="001F4761">
        <w:rPr>
          <w:rStyle w:val="BLOCKBOLD"/>
          <w:rFonts w:ascii="Calibri" w:hAnsi="Calibri"/>
        </w:rPr>
        <w:t xml:space="preserve">. </w:t>
      </w:r>
      <w:r w:rsidRPr="00A007BF">
        <w:rPr>
          <w:rStyle w:val="BLOCKBOLD"/>
          <w:rFonts w:ascii="Calibri" w:hAnsi="Calibri"/>
        </w:rPr>
        <w:t>Dichiarazione aggiuntiva art. 80</w:t>
      </w:r>
      <w:r w:rsidR="009B6E69" w:rsidRPr="001F4761">
        <w:rPr>
          <w:rStyle w:val="BLOCKBOLD"/>
          <w:rFonts w:ascii="Calibri" w:hAnsi="Calibri"/>
        </w:rPr>
        <w:t>,</w:t>
      </w:r>
      <w:r w:rsidR="009B6E69">
        <w:rPr>
          <w:rStyle w:val="BLOCKBOLD"/>
          <w:rFonts w:ascii="Calibri" w:hAnsi="Calibri"/>
        </w:rPr>
        <w:t xml:space="preserve">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1F4761" w:rsidRDefault="00AB333F" w:rsidP="00B4400C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1F4761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B4400C" w:rsidRDefault="00E6310C" w:rsidP="00B440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B4400C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B4400C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B4400C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B4400C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B4400C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1F4761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1F4761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1F4761" w:rsidRDefault="00E6310C" w:rsidP="00B4400C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1F4761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1F4761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Pr="001F4761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riconosciute</w:t>
      </w:r>
      <w:r w:rsidR="00DB54BC" w:rsidRPr="001F4761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1F4761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proofErr w:type="gramStart"/>
      <w:r w:rsidRPr="001F4761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elencato:_</w:t>
      </w:r>
      <w:proofErr w:type="gramEnd"/>
      <w:r w:rsidRPr="001F4761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1F4761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1F4761">
        <w:rPr>
          <w:rFonts w:ascii="Calibri" w:hAnsi="Calibri"/>
          <w:i/>
          <w:iCs/>
        </w:rPr>
        <w:t>in caso affermativo rispetto ad una delle fattispecie di cui all</w:t>
      </w:r>
      <w:r w:rsidR="00E6310C" w:rsidRPr="001F4761">
        <w:rPr>
          <w:rFonts w:ascii="Calibri" w:hAnsi="Calibri"/>
          <w:i/>
          <w:iCs/>
        </w:rPr>
        <w:t>’art. 80 comma 5 lettere c bis),</w:t>
      </w:r>
      <w:r w:rsidRPr="001F4761">
        <w:rPr>
          <w:rFonts w:ascii="Calibri" w:hAnsi="Calibri"/>
          <w:i/>
          <w:iCs/>
        </w:rPr>
        <w:t xml:space="preserve"> c ter) </w:t>
      </w:r>
      <w:r w:rsidR="00E6310C" w:rsidRPr="001F4761">
        <w:rPr>
          <w:rFonts w:ascii="Calibri" w:hAnsi="Calibri"/>
          <w:i/>
          <w:iCs/>
        </w:rPr>
        <w:t xml:space="preserve">e c quater) </w:t>
      </w:r>
      <w:r w:rsidRPr="001F4761">
        <w:rPr>
          <w:rFonts w:ascii="Calibri" w:hAnsi="Calibri"/>
          <w:i/>
          <w:iCs/>
        </w:rPr>
        <w:t>del Codice,</w:t>
      </w:r>
      <w:r w:rsidRPr="001F4761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1F4761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1F4761">
        <w:rPr>
          <w:rFonts w:ascii="Calibri" w:hAnsi="Calibri"/>
          <w:i/>
        </w:rPr>
        <w:t>produrre tutta la documentazione ed i provvedimenti</w:t>
      </w:r>
      <w:r w:rsidRPr="00C6207E">
        <w:rPr>
          <w:rFonts w:ascii="Calibri" w:hAnsi="Calibri"/>
          <w:i/>
        </w:rPr>
        <w:t xml:space="preserve"> concreti di carattere tecnico, organizzativo e relativi al personale idonei a prevenire ulteriori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E6310C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E6310C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b)il</w:t>
      </w:r>
      <w:proofErr w:type="gramEnd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provvedimento di autorizzazione a partecipare alle gare rilasciato dal tribunale di __________ sono i seguenti __________;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1F" w:rsidRDefault="00A7401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1F" w:rsidRDefault="00A7401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7401F">
      <w:rPr>
        <w:rFonts w:ascii="Calibri" w:hAnsi="Calibri"/>
        <w:sz w:val="18"/>
        <w:szCs w:val="18"/>
      </w:rPr>
      <w:t>Classificazione del documento: Consip Public</w:t>
    </w:r>
  </w:p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>Procedura negoziata previa inda</w:t>
    </w:r>
    <w:bookmarkStart w:id="0" w:name="_GoBack"/>
    <w:bookmarkEnd w:id="0"/>
    <w:r w:rsidRPr="00A007BF">
      <w:rPr>
        <w:rFonts w:ascii="Calibri" w:hAnsi="Calibri"/>
        <w:sz w:val="18"/>
        <w:szCs w:val="18"/>
      </w:rPr>
      <w:t xml:space="preserve">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>. b) D.lgs. 50/2016 per</w:t>
    </w:r>
    <w:r w:rsidR="001F4761">
      <w:rPr>
        <w:rFonts w:ascii="Calibri" w:hAnsi="Calibri"/>
        <w:sz w:val="18"/>
        <w:szCs w:val="18"/>
      </w:rPr>
      <w:t xml:space="preserve"> </w:t>
    </w:r>
    <w:r w:rsidR="001F4761" w:rsidRPr="001F4761">
      <w:rPr>
        <w:rFonts w:ascii="Calibri" w:hAnsi="Calibri"/>
        <w:sz w:val="18"/>
        <w:szCs w:val="18"/>
      </w:rPr>
      <w:t xml:space="preserve">potenziamento sistema di </w:t>
    </w:r>
    <w:proofErr w:type="spellStart"/>
    <w:r w:rsidR="001F4761" w:rsidRPr="001F4761">
      <w:rPr>
        <w:rFonts w:ascii="Calibri" w:hAnsi="Calibri"/>
        <w:sz w:val="18"/>
        <w:szCs w:val="18"/>
      </w:rPr>
      <w:t>storage</w:t>
    </w:r>
    <w:proofErr w:type="spellEnd"/>
    <w:r w:rsidR="001F4761" w:rsidRPr="001F4761">
      <w:rPr>
        <w:rFonts w:ascii="Calibri" w:hAnsi="Calibri"/>
        <w:sz w:val="18"/>
        <w:szCs w:val="18"/>
      </w:rPr>
      <w:t xml:space="preserve"> IBM </w:t>
    </w:r>
    <w:proofErr w:type="spellStart"/>
    <w:r w:rsidR="001F4761" w:rsidRPr="001F4761">
      <w:rPr>
        <w:rFonts w:ascii="Calibri" w:hAnsi="Calibri"/>
        <w:sz w:val="18"/>
        <w:szCs w:val="18"/>
      </w:rPr>
      <w:t>Storewize</w:t>
    </w:r>
    <w:proofErr w:type="spellEnd"/>
    <w:r w:rsidR="001F4761" w:rsidRPr="001F4761">
      <w:rPr>
        <w:rFonts w:ascii="Calibri" w:hAnsi="Calibri"/>
        <w:sz w:val="18"/>
        <w:szCs w:val="18"/>
      </w:rPr>
      <w:t xml:space="preserve"> 7000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EB1B38">
      <w:rPr>
        <w:rFonts w:ascii="Calibri" w:hAnsi="Calibri"/>
        <w:sz w:val="18"/>
        <w:szCs w:val="18"/>
      </w:rPr>
      <w:t xml:space="preserve">                           26/6/2019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1F" w:rsidRDefault="00A740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1F" w:rsidRDefault="00A7401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1F" w:rsidRDefault="00A740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F4761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09AD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401F"/>
    <w:rsid w:val="00A938C3"/>
    <w:rsid w:val="00AA121F"/>
    <w:rsid w:val="00AB333F"/>
    <w:rsid w:val="00B14E09"/>
    <w:rsid w:val="00B15D30"/>
    <w:rsid w:val="00B20060"/>
    <w:rsid w:val="00B35526"/>
    <w:rsid w:val="00B4400C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54BC"/>
    <w:rsid w:val="00DC2062"/>
    <w:rsid w:val="00DD6504"/>
    <w:rsid w:val="00DF7879"/>
    <w:rsid w:val="00E045D1"/>
    <w:rsid w:val="00E6310C"/>
    <w:rsid w:val="00E87825"/>
    <w:rsid w:val="00EB1B38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DCDE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3446</Characters>
  <Application>Microsoft Office Word</Application>
  <DocSecurity>0</DocSecurity>
  <Lines>55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2019-07-04T08:32:00Z</dcterms:modified>
</cp:coreProperties>
</file>